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DOMESTIC WATER PIPEWORK</w:t>
      </w:r>
    </w:p>
    <w:p>
      <w:pPr>
        <w:spacing w:after="480"/>
      </w:pPr>
      <w:r>
        <w:rPr>
          <w:rFonts w:ascii="Aptos" w:hAnsi="Aptos"/>
          <w:b w:val="0"/>
          <w:color w:val="5E6B78"/>
          <w:sz w:val="26"/>
        </w:rPr>
        <w:t>Paip Bekalan Air Domestik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domestic water pipework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domestic water pipework.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pipes and 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Sleeves</w:t>
      </w:r>
    </w:p>
    <w:p>
      <w:pPr>
        <w:pStyle w:val="ListBullet"/>
        <w:spacing w:after="50"/>
        <w:ind w:left="369" w:hanging="170"/>
      </w:pPr>
      <w:r>
        <w:rPr>
          <w:rFonts w:ascii="Aptos" w:hAnsi="Aptos"/>
          <w:b w:val="0"/>
          <w:color w:val="263442"/>
          <w:sz w:val="19"/>
        </w:rPr>
        <w:t>Insulation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Pipe cutter</w:t>
      </w:r>
    </w:p>
    <w:p>
      <w:pPr>
        <w:pStyle w:val="ListBullet"/>
        <w:spacing w:after="50"/>
        <w:ind w:left="369" w:hanging="170"/>
      </w:pPr>
      <w:r>
        <w:rPr>
          <w:rFonts w:ascii="Aptos" w:hAnsi="Aptos"/>
          <w:b w:val="0"/>
          <w:color w:val="263442"/>
          <w:sz w:val="19"/>
        </w:rPr>
        <w:t>Jointing tools</w:t>
      </w:r>
    </w:p>
    <w:p>
      <w:pPr>
        <w:pStyle w:val="ListBullet"/>
        <w:spacing w:after="50"/>
        <w:ind w:left="369" w:hanging="170"/>
      </w:pPr>
      <w:r>
        <w:rPr>
          <w:rFonts w:ascii="Aptos" w:hAnsi="Aptos"/>
          <w:b w:val="0"/>
          <w:color w:val="263442"/>
          <w:sz w:val="19"/>
        </w:rPr>
        <w:t>Pressure test pump</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domestic water pipework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pipes and fittings, Valves, Supports, Sleeves, Insulation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coordinated routes. </w:t>
      </w:r>
      <w:r>
        <w:rPr>
          <w:rFonts w:ascii="Aptos" w:hAnsi="Aptos"/>
          <w:b w:val="0"/>
          <w:color w:val="263442"/>
          <w:sz w:val="19"/>
        </w:rPr>
        <w:t>Confirm coordinated routes, pipe class and approved materials.</w:t>
      </w:r>
    </w:p>
    <w:p>
      <w:pPr>
        <w:keepLines/>
        <w:spacing w:after="100" w:line="269" w:lineRule="auto"/>
        <w:ind w:left="369" w:hanging="369"/>
      </w:pPr>
      <w:r>
        <w:rPr>
          <w:rFonts w:ascii="Aptos" w:hAnsi="Aptos"/>
          <w:b/>
          <w:color w:val="071E33"/>
          <w:sz w:val="19"/>
        </w:rPr>
        <w:t xml:space="preserve">2. Set out sleeves. </w:t>
      </w:r>
      <w:r>
        <w:rPr>
          <w:rFonts w:ascii="Aptos" w:hAnsi="Aptos"/>
          <w:b w:val="0"/>
          <w:color w:val="263442"/>
          <w:sz w:val="19"/>
        </w:rPr>
        <w:t>Set out sleeves, supports, valves and access points.</w:t>
      </w:r>
    </w:p>
    <w:p>
      <w:pPr>
        <w:keepLines/>
        <w:spacing w:after="100" w:line="269" w:lineRule="auto"/>
        <w:ind w:left="369" w:hanging="369"/>
      </w:pPr>
      <w:r>
        <w:rPr>
          <w:rFonts w:ascii="Aptos" w:hAnsi="Aptos"/>
          <w:b/>
          <w:color w:val="071E33"/>
          <w:sz w:val="19"/>
        </w:rPr>
        <w:t xml:space="preserve">3. Cut, prepare and joint pipes using the approved system. </w:t>
      </w:r>
    </w:p>
    <w:p>
      <w:pPr>
        <w:keepLines/>
        <w:spacing w:after="100" w:line="269" w:lineRule="auto"/>
        <w:ind w:left="369" w:hanging="369"/>
      </w:pPr>
      <w:r>
        <w:rPr>
          <w:rFonts w:ascii="Aptos" w:hAnsi="Aptos"/>
          <w:b/>
          <w:color w:val="071E33"/>
          <w:sz w:val="19"/>
        </w:rPr>
        <w:t xml:space="preserve">4. Maintain cleanliness, gradients. </w:t>
      </w:r>
      <w:r>
        <w:rPr>
          <w:rFonts w:ascii="Aptos" w:hAnsi="Aptos"/>
          <w:b w:val="0"/>
          <w:color w:val="263442"/>
          <w:sz w:val="19"/>
        </w:rPr>
        <w:t>Maintain cleanliness, gradients and separation from contamination sources.</w:t>
      </w:r>
    </w:p>
    <w:p>
      <w:pPr>
        <w:keepLines/>
        <w:spacing w:after="100" w:line="269" w:lineRule="auto"/>
        <w:ind w:left="369" w:hanging="369"/>
      </w:pPr>
      <w:r>
        <w:rPr>
          <w:rFonts w:ascii="Aptos" w:hAnsi="Aptos"/>
          <w:b/>
          <w:color w:val="071E33"/>
          <w:sz w:val="19"/>
        </w:rPr>
        <w:t xml:space="preserve">5. Complete pressure testing by isolated sections. </w:t>
      </w:r>
    </w:p>
    <w:p>
      <w:pPr>
        <w:keepLines/>
        <w:spacing w:after="100" w:line="269" w:lineRule="auto"/>
        <w:ind w:left="369" w:hanging="369"/>
      </w:pPr>
      <w:r>
        <w:rPr>
          <w:rFonts w:ascii="Aptos" w:hAnsi="Aptos"/>
          <w:b/>
          <w:color w:val="071E33"/>
          <w:sz w:val="19"/>
        </w:rPr>
        <w:t xml:space="preserve">6. Flush, disinfect where required, label. </w:t>
      </w:r>
      <w:r>
        <w:rPr>
          <w:rFonts w:ascii="Aptos" w:hAnsi="Aptos"/>
          <w:b w:val="0"/>
          <w:color w:val="263442"/>
          <w:sz w:val="19"/>
        </w:rPr>
        <w:t>Flush, disinfect where required, label and record final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support spacing; joint inspection; pressure test; flushing and disinfection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pressure; hot work where used; water damage; manual handling.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Support spacing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Flushing and disinfection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 where used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damage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Domestic Water Pipework</dc:title>
  <dc:subject>Editable construction method statement template</dc:subject>
  <dc:creator>Method Statement Hub Malaysia</dc:creator>
  <cp:keywords>water pipe, plumbing, domestic water</cp:keywords>
  <dc:description>generated by python-docx</dc:description>
  <cp:lastModifiedBy/>
  <cp:revision>1</cp:revision>
  <dcterms:created xsi:type="dcterms:W3CDTF">2013-12-23T23:15:00Z</dcterms:created>
  <dcterms:modified xsi:type="dcterms:W3CDTF">2013-12-23T23:15:00Z</dcterms:modified>
  <cp:category/>
</cp:coreProperties>
</file>